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A" w:rsidRPr="00A70F9A" w:rsidRDefault="00BA4EFA" w:rsidP="00BA4EFA">
      <w:pPr>
        <w:ind w:left="1701" w:right="985"/>
        <w:jc w:val="center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eastAsia="Calibri" w:hAnsi="Times New Roman" w:cs="Times New Roman"/>
          <w:color w:val="2D73B3"/>
          <w:spacing w:val="-2"/>
        </w:rPr>
        <w:t>Kişisel</w:t>
      </w:r>
      <w:proofErr w:type="spellEnd"/>
      <w:r w:rsidRPr="00A70F9A">
        <w:rPr>
          <w:rFonts w:ascii="Times New Roman" w:eastAsia="Calibri" w:hAnsi="Times New Roman" w:cs="Times New Roman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  <w:spacing w:val="-2"/>
        </w:rPr>
        <w:t>Verilerin</w:t>
      </w:r>
      <w:proofErr w:type="spellEnd"/>
      <w:r w:rsidRPr="00A70F9A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  <w:spacing w:val="-3"/>
        </w:rPr>
        <w:t>Korunması</w:t>
      </w:r>
      <w:proofErr w:type="spellEnd"/>
      <w:r w:rsidRPr="00A70F9A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  <w:spacing w:val="-2"/>
        </w:rPr>
        <w:t>Kanunu</w:t>
      </w:r>
      <w:proofErr w:type="spellEnd"/>
      <w:r w:rsidRPr="00A70F9A">
        <w:rPr>
          <w:rFonts w:ascii="Times New Roman" w:eastAsia="Calibri" w:hAnsi="Times New Roman" w:cs="Times New Roman"/>
          <w:spacing w:val="-1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  <w:spacing w:val="-3"/>
        </w:rPr>
        <w:t>Aydınlatma</w:t>
      </w:r>
      <w:proofErr w:type="spellEnd"/>
      <w:r w:rsidRPr="00A70F9A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  <w:spacing w:val="-2"/>
        </w:rPr>
        <w:t>Metni</w:t>
      </w:r>
      <w:proofErr w:type="spellEnd"/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36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58" w:lineRule="auto"/>
        <w:ind w:left="1701" w:right="985" w:firstLine="423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Times New Roman" w:hAnsi="Times New Roman" w:cs="Times New Roman"/>
          <w:color w:val="000000"/>
        </w:rPr>
        <w:t>6698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Sayılı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Korunması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Kanunu’nun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(“KVKK”)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10.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70F9A">
        <w:rPr>
          <w:rFonts w:ascii="Times New Roman" w:eastAsia="Times New Roman" w:hAnsi="Times New Roman" w:cs="Times New Roman"/>
          <w:color w:val="000000"/>
        </w:rPr>
        <w:t>maddesi</w:t>
      </w:r>
      <w:proofErr w:type="spellEnd"/>
      <w:proofErr w:type="gram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Sorumlusunun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Aydınlatma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Yükümlülüğü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”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madde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başlığı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altında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sorumlusu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olan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Küçük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Orta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Ölçekli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İşletmeleri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Geliştirme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Destekleme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İdaresi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Başkanlığı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(KOSGEB)’in</w:t>
      </w:r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bilgileri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hangi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amaçla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işleneceği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işlenen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kimlere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hangi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amaçla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aktarılabileceği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toplamanın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yöntemi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hukuki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sebebi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sahibinin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sorumlusuna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yöneltebileceği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KVKK’nın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11.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Maddesinde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yer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verilen</w:t>
      </w:r>
      <w:proofErr w:type="spellEnd"/>
      <w:r w:rsidRPr="00A70F9A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hakları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konusunda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bilgilendirme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yükümlülüğü</w:t>
      </w:r>
      <w:proofErr w:type="spellEnd"/>
      <w:r w:rsidRPr="00A70F9A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getirmiştir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spacing w:line="164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58" w:lineRule="auto"/>
        <w:ind w:left="1701" w:right="985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İş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bu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Aydınlatma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Metni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KVKK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ve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ilgili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mevzuat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uyarınca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veri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sahiplerini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bilgilendirmek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aydınlatmak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amacı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Pr="00A70F9A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hazırlanmıştır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spacing w:line="293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Calibri" w:hAnsi="Times New Roman" w:cs="Times New Roman"/>
          <w:color w:val="2D73B3"/>
        </w:rPr>
        <w:t>1.</w:t>
      </w:r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Veri</w:t>
      </w:r>
      <w:proofErr w:type="spellEnd"/>
      <w:r w:rsidRPr="00A70F9A">
        <w:rPr>
          <w:rFonts w:ascii="Times New Roman" w:eastAsia="Calibri" w:hAnsi="Times New Roman" w:cs="Times New Roman"/>
          <w:spacing w:val="-19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Sorumlusunun</w:t>
      </w:r>
      <w:proofErr w:type="spellEnd"/>
      <w:r w:rsidRPr="00A70F9A">
        <w:rPr>
          <w:rFonts w:ascii="Times New Roman" w:eastAsia="Calibri" w:hAnsi="Times New Roman" w:cs="Times New Roman"/>
          <w:spacing w:val="-20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Kimliği</w:t>
      </w:r>
      <w:proofErr w:type="spellEnd"/>
    </w:p>
    <w:p w:rsidR="00BA4EFA" w:rsidRDefault="00BA4EFA" w:rsidP="00BA4EFA">
      <w:pPr>
        <w:spacing w:line="400" w:lineRule="auto"/>
        <w:ind w:left="1701" w:right="98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A4EFA" w:rsidRPr="00A70F9A" w:rsidRDefault="00BA4EFA" w:rsidP="00BA4EFA">
      <w:pPr>
        <w:spacing w:line="400" w:lineRule="auto"/>
        <w:ind w:left="1701" w:right="98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70F9A">
        <w:rPr>
          <w:rFonts w:ascii="Times New Roman" w:eastAsia="Times New Roman" w:hAnsi="Times New Roman" w:cs="Times New Roman"/>
          <w:b/>
          <w:color w:val="000000"/>
        </w:rPr>
        <w:t>Veri</w:t>
      </w:r>
      <w:proofErr w:type="spellEnd"/>
      <w:r w:rsidRPr="00A70F9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b/>
          <w:color w:val="000000"/>
        </w:rPr>
        <w:t>Sorumlusu</w:t>
      </w:r>
      <w:proofErr w:type="spellEnd"/>
      <w:r w:rsidRPr="00A70F9A">
        <w:rPr>
          <w:rFonts w:ascii="Times New Roman" w:eastAsia="Times New Roman" w:hAnsi="Times New Roman" w:cs="Times New Roman"/>
          <w:b/>
          <w:color w:val="000000"/>
        </w:rPr>
        <w:t>:</w:t>
      </w:r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Küçük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Orta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Ölçekli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İşletmeleri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Geliştirme ve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Destekleme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İdaresi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Başkanlığı – KOSGEB</w:t>
      </w:r>
    </w:p>
    <w:p w:rsidR="00BA4EFA" w:rsidRDefault="00BA4EFA" w:rsidP="00BA4EFA">
      <w:pPr>
        <w:spacing w:line="400" w:lineRule="auto"/>
        <w:ind w:left="1701" w:right="98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70F9A">
        <w:rPr>
          <w:rFonts w:ascii="Times New Roman" w:eastAsia="Times New Roman" w:hAnsi="Times New Roman" w:cs="Times New Roman"/>
          <w:b/>
          <w:color w:val="000000"/>
        </w:rPr>
        <w:t>Telefon</w:t>
      </w:r>
      <w:proofErr w:type="spellEnd"/>
      <w:r w:rsidRPr="00A70F9A">
        <w:rPr>
          <w:rFonts w:ascii="Times New Roman" w:eastAsia="Times New Roman" w:hAnsi="Times New Roman" w:cs="Times New Roman"/>
          <w:b/>
          <w:color w:val="000000"/>
        </w:rPr>
        <w:t>:</w:t>
      </w:r>
      <w:r w:rsidRPr="00A70F9A">
        <w:rPr>
          <w:rFonts w:ascii="Times New Roman" w:eastAsia="Times New Roman" w:hAnsi="Times New Roman" w:cs="Times New Roman"/>
          <w:color w:val="000000"/>
        </w:rPr>
        <w:t xml:space="preserve"> 0312 595 28 00</w:t>
      </w:r>
    </w:p>
    <w:p w:rsidR="00BA4EFA" w:rsidRPr="00A70F9A" w:rsidRDefault="00BA4EFA" w:rsidP="00BA4EFA">
      <w:pPr>
        <w:spacing w:line="400" w:lineRule="auto"/>
        <w:ind w:left="1701" w:right="98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Web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Adresi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5" w:history="1">
        <w:r w:rsidRPr="005E2B6B">
          <w:rPr>
            <w:rStyle w:val="Kpr"/>
            <w:rFonts w:ascii="Times New Roman" w:eastAsia="Times New Roman" w:hAnsi="Times New Roman" w:cs="Times New Roman"/>
          </w:rPr>
          <w:t>www.kosgeb.gov.tr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A4EFA" w:rsidRPr="00A70F9A" w:rsidRDefault="00BA4EFA" w:rsidP="00BA4EFA">
      <w:pPr>
        <w:spacing w:line="400" w:lineRule="auto"/>
        <w:ind w:left="1701" w:right="985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eastAsia="Times New Roman" w:hAnsi="Times New Roman" w:cs="Times New Roman"/>
          <w:b/>
          <w:color w:val="000000"/>
        </w:rPr>
        <w:t>Adres</w:t>
      </w:r>
      <w:proofErr w:type="spellEnd"/>
      <w:r w:rsidRPr="00A70F9A">
        <w:rPr>
          <w:rFonts w:ascii="Times New Roman" w:eastAsia="Times New Roman" w:hAnsi="Times New Roman" w:cs="Times New Roman"/>
          <w:b/>
          <w:color w:val="000000"/>
        </w:rPr>
        <w:t>: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Hacı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Bayram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Mah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İstanbul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Cad.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No:</w:t>
      </w:r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32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06050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Ulus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/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Altındağ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/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ANKARA</w:t>
      </w:r>
    </w:p>
    <w:p w:rsidR="00BA4EFA" w:rsidRPr="00A70F9A" w:rsidRDefault="00BA4EFA" w:rsidP="00BA4EFA">
      <w:pPr>
        <w:spacing w:line="105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Calibri" w:hAnsi="Times New Roman" w:cs="Times New Roman"/>
          <w:color w:val="2D73B3"/>
        </w:rPr>
        <w:t>2.</w:t>
      </w:r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Kişisel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Verilerin</w:t>
      </w:r>
      <w:proofErr w:type="spellEnd"/>
      <w:r w:rsidRPr="00A70F9A">
        <w:rPr>
          <w:rFonts w:ascii="Times New Roman" w:eastAsia="Calibri" w:hAnsi="Times New Roman" w:cs="Times New Roman"/>
          <w:spacing w:val="-19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İşlenme</w:t>
      </w:r>
      <w:proofErr w:type="spellEnd"/>
      <w:r w:rsidRPr="00A70F9A">
        <w:rPr>
          <w:rFonts w:ascii="Times New Roman" w:eastAsia="Calibri" w:hAnsi="Times New Roman" w:cs="Times New Roman"/>
          <w:spacing w:val="-19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Amaçları</w:t>
      </w:r>
      <w:proofErr w:type="spellEnd"/>
    </w:p>
    <w:p w:rsidR="00BA4EFA" w:rsidRPr="00A70F9A" w:rsidRDefault="00BA4EFA" w:rsidP="00BA4EFA">
      <w:pPr>
        <w:ind w:left="1701" w:right="985"/>
        <w:jc w:val="both"/>
        <w:rPr>
          <w:rFonts w:ascii="Times New Roman" w:eastAsia="Times New Roman" w:hAnsi="Times New Roman" w:cs="Times New Roman"/>
          <w:color w:val="000000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 w:rsidSect="00BA4EFA">
          <w:pgSz w:w="11900" w:h="16840"/>
          <w:pgMar w:top="993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58" w:lineRule="auto"/>
        <w:ind w:left="1701" w:right="985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KOSGEB’in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faaliyetlerini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sürdürebilmesi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için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KVKK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ve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ilgili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sair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spacing w:val="2"/>
        </w:rPr>
        <w:t>Kanun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ve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mevzuatlar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tarafından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öngörü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len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esas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usuller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doğrultusunda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spacing w:val="6"/>
        </w:rPr>
        <w:t>hukuki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yükümlülüklerimizi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yerine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getirebilmek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amacıyla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verileriniz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işlenmektedir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Calibri" w:hAnsi="Times New Roman" w:cs="Times New Roman"/>
          <w:color w:val="2D73B3"/>
        </w:rPr>
        <w:t>3.</w:t>
      </w:r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Kişisel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Verilerin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Üçüncü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Kişilere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r w:rsidRPr="00A70F9A">
        <w:rPr>
          <w:rFonts w:ascii="Times New Roman" w:eastAsia="Calibri" w:hAnsi="Times New Roman" w:cs="Times New Roman"/>
          <w:color w:val="2D73B3"/>
        </w:rPr>
        <w:t>ve/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veya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r w:rsidRPr="00A70F9A">
        <w:rPr>
          <w:rFonts w:ascii="Times New Roman" w:eastAsia="Calibri" w:hAnsi="Times New Roman" w:cs="Times New Roman"/>
          <w:color w:val="2D73B3"/>
        </w:rPr>
        <w:t>Yurt</w:t>
      </w:r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dışına</w:t>
      </w:r>
      <w:proofErr w:type="spellEnd"/>
      <w:r w:rsidRPr="00A70F9A">
        <w:rPr>
          <w:rFonts w:ascii="Times New Roman" w:eastAsia="Calibri" w:hAnsi="Times New Roman" w:cs="Times New Roman"/>
          <w:spacing w:val="-19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Aktarılması</w:t>
      </w:r>
      <w:proofErr w:type="spellEnd"/>
    </w:p>
    <w:p w:rsidR="00BA4EFA" w:rsidRPr="00A70F9A" w:rsidRDefault="00BA4EFA" w:rsidP="00BA4EFA">
      <w:pPr>
        <w:spacing w:line="259" w:lineRule="auto"/>
        <w:ind w:left="1701" w:right="985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Verileriniz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yurtiç</w:t>
      </w:r>
      <w:r w:rsidR="00B4198A">
        <w:rPr>
          <w:rFonts w:ascii="Times New Roman" w:eastAsia="Times New Roman" w:hAnsi="Times New Roman" w:cs="Times New Roman"/>
          <w:color w:val="000000"/>
          <w:spacing w:val="4"/>
        </w:rPr>
        <w:t>inde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hukuken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yetkili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devlet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veya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kamu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tüzel</w:t>
      </w:r>
      <w:proofErr w:type="spellEnd"/>
      <w:r w:rsidR="00B4198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kişilikleri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ve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KOSGEB’in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hizmetlerini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daha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etkin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yürütebilmesi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için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zorunlu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hallerde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ilgili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B4198A">
        <w:rPr>
          <w:rFonts w:ascii="Times New Roman" w:eastAsia="Times New Roman" w:hAnsi="Times New Roman" w:cs="Times New Roman"/>
          <w:color w:val="000000"/>
          <w:spacing w:val="4"/>
        </w:rPr>
        <w:t>protkol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kapsamında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6698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Sayılı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proofErr w:type="gram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</w:t>
      </w:r>
      <w:proofErr w:type="spellEnd"/>
      <w:proofErr w:type="gram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Korunması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Kanunu’nun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8.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Maddesinde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tanımlı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hükümlere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istinaden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gerekli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önlem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ve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gizlilik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anlaşmaları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çerçevesinde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684DCB">
        <w:rPr>
          <w:rFonts w:ascii="Times New Roman" w:eastAsia="Times New Roman" w:hAnsi="Times New Roman" w:cs="Times New Roman"/>
          <w:color w:val="000000"/>
          <w:spacing w:val="4"/>
        </w:rPr>
        <w:t>ilgili</w:t>
      </w:r>
      <w:proofErr w:type="spellEnd"/>
      <w:r w:rsidR="00684DC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684DCB">
        <w:rPr>
          <w:rFonts w:ascii="Times New Roman" w:eastAsia="Times New Roman" w:hAnsi="Times New Roman" w:cs="Times New Roman"/>
          <w:color w:val="000000"/>
          <w:spacing w:val="4"/>
        </w:rPr>
        <w:t>tüzel</w:t>
      </w:r>
      <w:proofErr w:type="spellEnd"/>
      <w:r w:rsidR="00684DC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="00684DCB">
        <w:rPr>
          <w:rFonts w:ascii="Times New Roman" w:eastAsia="Times New Roman" w:hAnsi="Times New Roman" w:cs="Times New Roman"/>
          <w:color w:val="000000"/>
          <w:spacing w:val="4"/>
        </w:rPr>
        <w:t>kişiliklere</w:t>
      </w:r>
      <w:proofErr w:type="spellEnd"/>
      <w:r w:rsidR="00684DC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aktarılabilmektedir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>.</w:t>
      </w:r>
      <w:r w:rsidR="00885577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Verilerininizin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yurtdışına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aktarımı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yapılmamaktadır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>.</w:t>
      </w:r>
    </w:p>
    <w:p w:rsidR="00BA4EFA" w:rsidRPr="00A70F9A" w:rsidRDefault="00BA4EFA" w:rsidP="00BA4EFA">
      <w:pPr>
        <w:spacing w:line="269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Calibri" w:hAnsi="Times New Roman" w:cs="Times New Roman"/>
          <w:color w:val="2D73B3"/>
        </w:rPr>
        <w:t>4.</w:t>
      </w:r>
      <w:r w:rsidRPr="00A70F9A">
        <w:rPr>
          <w:rFonts w:ascii="Times New Roman" w:eastAsia="Calibri" w:hAnsi="Times New Roman" w:cs="Times New Roman"/>
          <w:spacing w:val="-15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Kişisel</w:t>
      </w:r>
      <w:proofErr w:type="spellEnd"/>
      <w:r w:rsidRPr="00A70F9A">
        <w:rPr>
          <w:rFonts w:ascii="Times New Roman" w:eastAsia="Calibri" w:hAnsi="Times New Roman" w:cs="Times New Roman"/>
          <w:spacing w:val="-16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Verilerin</w:t>
      </w:r>
      <w:proofErr w:type="spellEnd"/>
      <w:r w:rsidRPr="00A70F9A">
        <w:rPr>
          <w:rFonts w:ascii="Times New Roman" w:eastAsia="Calibri" w:hAnsi="Times New Roman" w:cs="Times New Roman"/>
          <w:spacing w:val="-16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Toplanma</w:t>
      </w:r>
      <w:proofErr w:type="spellEnd"/>
      <w:r w:rsidRPr="00A70F9A">
        <w:rPr>
          <w:rFonts w:ascii="Times New Roman" w:eastAsia="Calibri" w:hAnsi="Times New Roman" w:cs="Times New Roman"/>
          <w:spacing w:val="-15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Yöntemi</w:t>
      </w:r>
      <w:proofErr w:type="spellEnd"/>
      <w:r w:rsidRPr="00A70F9A">
        <w:rPr>
          <w:rFonts w:ascii="Times New Roman" w:eastAsia="Calibri" w:hAnsi="Times New Roman" w:cs="Times New Roman"/>
          <w:spacing w:val="-16"/>
        </w:rPr>
        <w:t xml:space="preserve"> </w:t>
      </w:r>
      <w:r w:rsidRPr="00A70F9A">
        <w:rPr>
          <w:rFonts w:ascii="Times New Roman" w:eastAsia="Calibri" w:hAnsi="Times New Roman" w:cs="Times New Roman"/>
          <w:color w:val="2D73B3"/>
        </w:rPr>
        <w:t>ve</w:t>
      </w:r>
      <w:r w:rsidRPr="00A70F9A">
        <w:rPr>
          <w:rFonts w:ascii="Times New Roman" w:eastAsia="Calibri" w:hAnsi="Times New Roman" w:cs="Times New Roman"/>
          <w:spacing w:val="-16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Hukuki</w:t>
      </w:r>
      <w:proofErr w:type="spellEnd"/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Sebebi</w:t>
      </w:r>
      <w:proofErr w:type="spellEnd"/>
    </w:p>
    <w:p w:rsidR="00BA4EFA" w:rsidRPr="00A70F9A" w:rsidRDefault="00BA4EFA" w:rsidP="00BA4EFA">
      <w:pPr>
        <w:ind w:left="1701" w:right="985"/>
        <w:jc w:val="both"/>
        <w:rPr>
          <w:rFonts w:ascii="Times New Roman" w:eastAsia="Times New Roman" w:hAnsi="Times New Roman" w:cs="Times New Roman"/>
          <w:color w:val="000000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eastAsia="Times New Roman" w:hAnsi="Times New Roman" w:cs="Times New Roman"/>
        </w:rPr>
      </w:pP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verileriniz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6698 </w:t>
      </w:r>
      <w:proofErr w:type="spellStart"/>
      <w:r w:rsidRPr="00A70F9A">
        <w:rPr>
          <w:rFonts w:ascii="Times New Roman" w:eastAsia="Times New Roman" w:hAnsi="Times New Roman" w:cs="Times New Roman"/>
        </w:rPr>
        <w:t>Sayılı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</w:rPr>
        <w:t>Verilerin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</w:rPr>
        <w:t>Korunması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</w:rPr>
        <w:t>Kanunu’nun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5. </w:t>
      </w:r>
      <w:proofErr w:type="gramStart"/>
      <w:r w:rsidRPr="00A70F9A">
        <w:rPr>
          <w:rFonts w:ascii="Times New Roman" w:eastAsia="Times New Roman" w:hAnsi="Times New Roman" w:cs="Times New Roman"/>
        </w:rPr>
        <w:t>ve</w:t>
      </w:r>
      <w:proofErr w:type="gramEnd"/>
      <w:r w:rsidRPr="00A70F9A">
        <w:rPr>
          <w:rFonts w:ascii="Times New Roman" w:eastAsia="Times New Roman" w:hAnsi="Times New Roman" w:cs="Times New Roman"/>
        </w:rPr>
        <w:t xml:space="preserve"> 6. </w:t>
      </w:r>
      <w:proofErr w:type="spellStart"/>
      <w:r w:rsidRPr="00A70F9A">
        <w:rPr>
          <w:rFonts w:ascii="Times New Roman" w:eastAsia="Times New Roman" w:hAnsi="Times New Roman" w:cs="Times New Roman"/>
        </w:rPr>
        <w:t>Maddelerinde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</w:rPr>
        <w:t>ifade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</w:rPr>
        <w:t>edilen</w:t>
      </w:r>
      <w:proofErr w:type="spellEnd"/>
      <w:r w:rsidRPr="00A70F9A">
        <w:rPr>
          <w:rFonts w:ascii="Times New Roman" w:eastAsia="Times New Roman" w:hAnsi="Times New Roman" w:cs="Times New Roman"/>
        </w:rPr>
        <w:t>;</w:t>
      </w:r>
    </w:p>
    <w:p w:rsidR="00BA4EFA" w:rsidRPr="00A70F9A" w:rsidRDefault="00BA4EFA" w:rsidP="00BA4EFA">
      <w:pPr>
        <w:ind w:left="1701" w:right="985"/>
        <w:jc w:val="both"/>
        <w:rPr>
          <w:rFonts w:ascii="Times New Roman" w:eastAsia="Times New Roman" w:hAnsi="Times New Roman" w:cs="Times New Roman"/>
        </w:rPr>
      </w:pPr>
    </w:p>
    <w:p w:rsidR="00BA4EFA" w:rsidRPr="00A70F9A" w:rsidRDefault="00BA4EFA" w:rsidP="00BA4EFA">
      <w:pPr>
        <w:pStyle w:val="ListeParagraf"/>
        <w:numPr>
          <w:ilvl w:val="0"/>
          <w:numId w:val="1"/>
        </w:numPr>
        <w:ind w:left="1701" w:right="985" w:firstLine="0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hAnsi="Times New Roman" w:cs="Times New Roman"/>
        </w:rPr>
        <w:t>İlgili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kişinin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açık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rızasının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alınması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zorunlu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hallerde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açık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rızasına</w:t>
      </w:r>
      <w:proofErr w:type="spellEnd"/>
      <w:r w:rsidRPr="00A70F9A">
        <w:rPr>
          <w:rFonts w:ascii="Times New Roman" w:hAnsi="Times New Roman" w:cs="Times New Roman"/>
        </w:rPr>
        <w:t>,</w:t>
      </w:r>
    </w:p>
    <w:p w:rsidR="005D719B" w:rsidRDefault="005D719B" w:rsidP="00BA4EFA">
      <w:pPr>
        <w:pStyle w:val="ListeParagraf"/>
        <w:numPr>
          <w:ilvl w:val="0"/>
          <w:numId w:val="1"/>
        </w:numPr>
        <w:ind w:left="1701" w:right="985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Kanunlarda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açıkça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öngörülmesi</w:t>
      </w:r>
      <w:proofErr w:type="spellEnd"/>
      <w:r>
        <w:rPr>
          <w:rFonts w:ascii="Times New Roman" w:hAnsi="Times New Roman" w:cs="Times New Roman"/>
        </w:rPr>
        <w:t>,</w:t>
      </w:r>
    </w:p>
    <w:p w:rsidR="00BA4EFA" w:rsidRPr="00A70F9A" w:rsidRDefault="00BA4EFA" w:rsidP="00BA4EFA">
      <w:pPr>
        <w:pStyle w:val="ListeParagraf"/>
        <w:numPr>
          <w:ilvl w:val="0"/>
          <w:numId w:val="1"/>
        </w:numPr>
        <w:ind w:left="1701" w:right="985" w:firstLine="0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hAnsi="Times New Roman" w:cs="Times New Roman"/>
        </w:rPr>
        <w:t>Bir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sözleşmenin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kurulması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veya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ifasıyla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doğrudan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doğruya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ilgili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olması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kaydıyla</w:t>
      </w:r>
      <w:proofErr w:type="spellEnd"/>
      <w:r w:rsidRPr="00A70F9A">
        <w:rPr>
          <w:rFonts w:ascii="Times New Roman" w:hAnsi="Times New Roman" w:cs="Times New Roman"/>
        </w:rPr>
        <w:t xml:space="preserve">, </w:t>
      </w:r>
      <w:proofErr w:type="spellStart"/>
      <w:r w:rsidRPr="00A70F9A">
        <w:rPr>
          <w:rFonts w:ascii="Times New Roman" w:hAnsi="Times New Roman" w:cs="Times New Roman"/>
        </w:rPr>
        <w:t>sözleşmenin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taraflarına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ait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kişisel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verilerin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işlenmesinin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gerekli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olması</w:t>
      </w:r>
      <w:proofErr w:type="spellEnd"/>
      <w:r w:rsidRPr="00A70F9A">
        <w:rPr>
          <w:rFonts w:ascii="Times New Roman" w:hAnsi="Times New Roman" w:cs="Times New Roman"/>
        </w:rPr>
        <w:t>.</w:t>
      </w:r>
    </w:p>
    <w:p w:rsidR="00BA4EFA" w:rsidRPr="00A70F9A" w:rsidRDefault="00BA4EFA" w:rsidP="00BA4EFA">
      <w:pPr>
        <w:pStyle w:val="ListeParagraf"/>
        <w:numPr>
          <w:ilvl w:val="0"/>
          <w:numId w:val="1"/>
        </w:numPr>
        <w:ind w:left="1701" w:right="985" w:firstLine="0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hAnsi="Times New Roman" w:cs="Times New Roman"/>
        </w:rPr>
        <w:t>Veri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sorumlusunun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hukuki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yükümlülüğünü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yerine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getirebilmesi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için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zorunlu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olması</w:t>
      </w:r>
      <w:proofErr w:type="spellEnd"/>
      <w:r w:rsidRPr="00A70F9A">
        <w:rPr>
          <w:rFonts w:ascii="Times New Roman" w:hAnsi="Times New Roman" w:cs="Times New Roman"/>
        </w:rPr>
        <w:t xml:space="preserve">. </w:t>
      </w:r>
    </w:p>
    <w:p w:rsidR="00BA4EFA" w:rsidRPr="00A70F9A" w:rsidRDefault="00BA4EFA" w:rsidP="00BA4EFA">
      <w:pPr>
        <w:pStyle w:val="ListeParagraf"/>
        <w:numPr>
          <w:ilvl w:val="0"/>
          <w:numId w:val="1"/>
        </w:numPr>
        <w:ind w:left="1701" w:right="985" w:firstLine="0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hAnsi="Times New Roman" w:cs="Times New Roman"/>
        </w:rPr>
        <w:t>Bir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hakkın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tesisi</w:t>
      </w:r>
      <w:proofErr w:type="spellEnd"/>
      <w:r w:rsidRPr="00A70F9A">
        <w:rPr>
          <w:rFonts w:ascii="Times New Roman" w:hAnsi="Times New Roman" w:cs="Times New Roman"/>
        </w:rPr>
        <w:t xml:space="preserve">, </w:t>
      </w:r>
      <w:proofErr w:type="spellStart"/>
      <w:r w:rsidRPr="00A70F9A">
        <w:rPr>
          <w:rFonts w:ascii="Times New Roman" w:hAnsi="Times New Roman" w:cs="Times New Roman"/>
        </w:rPr>
        <w:t>kullanılması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veya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korunması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için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veri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işlemenin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zorunlu</w:t>
      </w:r>
      <w:proofErr w:type="spellEnd"/>
      <w:r w:rsidRPr="00A70F9A">
        <w:rPr>
          <w:rFonts w:ascii="Times New Roman" w:hAnsi="Times New Roman" w:cs="Times New Roman"/>
        </w:rPr>
        <w:t xml:space="preserve"> </w:t>
      </w:r>
      <w:proofErr w:type="spellStart"/>
      <w:r w:rsidRPr="00A70F9A">
        <w:rPr>
          <w:rFonts w:ascii="Times New Roman" w:hAnsi="Times New Roman" w:cs="Times New Roman"/>
        </w:rPr>
        <w:t>olması</w:t>
      </w:r>
      <w:proofErr w:type="spellEnd"/>
      <w:r w:rsidRPr="00A70F9A">
        <w:rPr>
          <w:rFonts w:ascii="Times New Roman" w:hAnsi="Times New Roman" w:cs="Times New Roman"/>
        </w:rPr>
        <w:t>.</w:t>
      </w:r>
    </w:p>
    <w:p w:rsidR="00BA4EFA" w:rsidRPr="00325256" w:rsidRDefault="00BA4EFA" w:rsidP="00325256">
      <w:pPr>
        <w:pStyle w:val="ListeParagraf"/>
        <w:numPr>
          <w:ilvl w:val="0"/>
          <w:numId w:val="1"/>
        </w:numPr>
        <w:ind w:left="1701" w:right="985" w:firstLine="0"/>
        <w:jc w:val="both"/>
        <w:rPr>
          <w:rFonts w:ascii="Times New Roman" w:hAnsi="Times New Roman" w:cs="Times New Roman"/>
        </w:rPr>
      </w:pPr>
      <w:proofErr w:type="spellStart"/>
      <w:r w:rsidRPr="00325256">
        <w:rPr>
          <w:rFonts w:ascii="Times New Roman" w:hAnsi="Times New Roman" w:cs="Times New Roman"/>
        </w:rPr>
        <w:t>İlgili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kişinin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temel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hak</w:t>
      </w:r>
      <w:proofErr w:type="spellEnd"/>
      <w:r w:rsidRPr="00325256">
        <w:rPr>
          <w:rFonts w:ascii="Times New Roman" w:hAnsi="Times New Roman" w:cs="Times New Roman"/>
        </w:rPr>
        <w:t xml:space="preserve"> ve </w:t>
      </w:r>
      <w:proofErr w:type="spellStart"/>
      <w:r w:rsidRPr="00325256">
        <w:rPr>
          <w:rFonts w:ascii="Times New Roman" w:hAnsi="Times New Roman" w:cs="Times New Roman"/>
        </w:rPr>
        <w:t>özgürlüklerine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zarar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vermemek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kaydıyla</w:t>
      </w:r>
      <w:proofErr w:type="spellEnd"/>
      <w:r w:rsidRPr="00325256">
        <w:rPr>
          <w:rFonts w:ascii="Times New Roman" w:hAnsi="Times New Roman" w:cs="Times New Roman"/>
        </w:rPr>
        <w:t xml:space="preserve">, </w:t>
      </w:r>
      <w:proofErr w:type="spellStart"/>
      <w:r w:rsidRPr="00325256">
        <w:rPr>
          <w:rFonts w:ascii="Times New Roman" w:hAnsi="Times New Roman" w:cs="Times New Roman"/>
        </w:rPr>
        <w:t>veri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sorumlusunun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meşru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menfaatleri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için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veri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işlenmesinin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zorunlu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olması</w:t>
      </w:r>
      <w:proofErr w:type="spellEnd"/>
      <w:r w:rsidRPr="00325256">
        <w:rPr>
          <w:rFonts w:ascii="Times New Roman" w:hAnsi="Times New Roman" w:cs="Times New Roman"/>
        </w:rPr>
        <w:t xml:space="preserve"> vb. </w:t>
      </w:r>
      <w:proofErr w:type="spellStart"/>
      <w:r w:rsidRPr="00325256">
        <w:rPr>
          <w:rFonts w:ascii="Times New Roman" w:hAnsi="Times New Roman" w:cs="Times New Roman"/>
        </w:rPr>
        <w:t>durumlarına</w:t>
      </w:r>
      <w:proofErr w:type="spellEnd"/>
      <w:r w:rsidRPr="00325256">
        <w:rPr>
          <w:rFonts w:ascii="Times New Roman" w:hAnsi="Times New Roman" w:cs="Times New Roman"/>
        </w:rPr>
        <w:t xml:space="preserve"> </w:t>
      </w:r>
      <w:proofErr w:type="gramStart"/>
      <w:r w:rsidR="00325256" w:rsidRPr="00325256">
        <w:rPr>
          <w:rFonts w:ascii="Times New Roman" w:hAnsi="Times New Roman" w:cs="Times New Roman"/>
        </w:rPr>
        <w:t xml:space="preserve">ve  </w:t>
      </w:r>
      <w:proofErr w:type="spellStart"/>
      <w:r w:rsidR="00325256" w:rsidRPr="00325256">
        <w:rPr>
          <w:rFonts w:ascii="Times New Roman" w:hAnsi="Times New Roman" w:cs="Times New Roman"/>
        </w:rPr>
        <w:t>Cumhurbaşkanlığı’nın</w:t>
      </w:r>
      <w:proofErr w:type="spellEnd"/>
      <w:proofErr w:type="gramEnd"/>
      <w:r w:rsidR="00325256" w:rsidRPr="00325256">
        <w:rPr>
          <w:rFonts w:ascii="Times New Roman" w:hAnsi="Times New Roman" w:cs="Times New Roman"/>
        </w:rPr>
        <w:t xml:space="preserve"> 4 </w:t>
      </w:r>
      <w:proofErr w:type="spellStart"/>
      <w:r w:rsidR="00325256" w:rsidRPr="00325256">
        <w:rPr>
          <w:rFonts w:ascii="Times New Roman" w:hAnsi="Times New Roman" w:cs="Times New Roman"/>
        </w:rPr>
        <w:t>Sayılı</w:t>
      </w:r>
      <w:proofErr w:type="spellEnd"/>
      <w:r w:rsidR="00325256" w:rsidRPr="00325256">
        <w:rPr>
          <w:rFonts w:ascii="Times New Roman" w:hAnsi="Times New Roman" w:cs="Times New Roman"/>
        </w:rPr>
        <w:t xml:space="preserve"> </w:t>
      </w:r>
      <w:proofErr w:type="spellStart"/>
      <w:r w:rsidR="00325256" w:rsidRPr="00325256">
        <w:rPr>
          <w:rFonts w:ascii="Times New Roman" w:hAnsi="Times New Roman" w:cs="Times New Roman"/>
        </w:rPr>
        <w:t>Kararnamesi’nin</w:t>
      </w:r>
      <w:proofErr w:type="spellEnd"/>
      <w:r w:rsidR="00325256" w:rsidRPr="00325256">
        <w:rPr>
          <w:rFonts w:ascii="Times New Roman" w:hAnsi="Times New Roman" w:cs="Times New Roman"/>
        </w:rPr>
        <w:t xml:space="preserve"> 234. </w:t>
      </w:r>
      <w:proofErr w:type="spellStart"/>
      <w:r w:rsidR="00325256" w:rsidRPr="00325256">
        <w:rPr>
          <w:rFonts w:ascii="Times New Roman" w:hAnsi="Times New Roman" w:cs="Times New Roman"/>
        </w:rPr>
        <w:t>Maddesinin</w:t>
      </w:r>
      <w:proofErr w:type="spellEnd"/>
      <w:r w:rsidR="00325256" w:rsidRPr="00325256">
        <w:rPr>
          <w:rFonts w:ascii="Times New Roman" w:hAnsi="Times New Roman" w:cs="Times New Roman"/>
        </w:rPr>
        <w:t xml:space="preserve"> (t)</w:t>
      </w:r>
      <w:r w:rsidR="00325256" w:rsidRPr="00325256">
        <w:rPr>
          <w:rFonts w:ascii="Times New Roman" w:hAnsi="Times New Roman" w:cs="Times New Roman"/>
        </w:rPr>
        <w:t xml:space="preserve"> </w:t>
      </w:r>
      <w:proofErr w:type="spellStart"/>
      <w:r w:rsidR="00325256" w:rsidRPr="00325256">
        <w:rPr>
          <w:rFonts w:ascii="Times New Roman" w:hAnsi="Times New Roman" w:cs="Times New Roman"/>
        </w:rPr>
        <w:t>fıkrası</w:t>
      </w:r>
      <w:proofErr w:type="spellEnd"/>
      <w:r w:rsidR="00325256" w:rsidRPr="00325256">
        <w:rPr>
          <w:rFonts w:ascii="Times New Roman" w:hAnsi="Times New Roman" w:cs="Times New Roman"/>
        </w:rPr>
        <w:t xml:space="preserve"> </w:t>
      </w:r>
      <w:proofErr w:type="spellStart"/>
      <w:r w:rsidR="00325256" w:rsidRPr="00325256">
        <w:rPr>
          <w:rFonts w:ascii="Times New Roman" w:hAnsi="Times New Roman" w:cs="Times New Roman"/>
        </w:rPr>
        <w:t>ile</w:t>
      </w:r>
      <w:proofErr w:type="spellEnd"/>
      <w:r w:rsidR="00325256" w:rsidRPr="00325256">
        <w:rPr>
          <w:rFonts w:ascii="Times New Roman" w:hAnsi="Times New Roman" w:cs="Times New Roman"/>
        </w:rPr>
        <w:t xml:space="preserve"> </w:t>
      </w:r>
      <w:proofErr w:type="spellStart"/>
      <w:r w:rsidR="00325256" w:rsidRPr="00325256">
        <w:rPr>
          <w:rFonts w:ascii="Times New Roman" w:hAnsi="Times New Roman" w:cs="Times New Roman"/>
        </w:rPr>
        <w:t>verilen</w:t>
      </w:r>
      <w:proofErr w:type="spellEnd"/>
      <w:r w:rsidR="000924DC">
        <w:rPr>
          <w:rFonts w:ascii="Times New Roman" w:hAnsi="Times New Roman" w:cs="Times New Roman"/>
        </w:rPr>
        <w:t xml:space="preserve"> </w:t>
      </w:r>
      <w:proofErr w:type="spellStart"/>
      <w:r w:rsidR="000924DC">
        <w:rPr>
          <w:rFonts w:ascii="Times New Roman" w:hAnsi="Times New Roman" w:cs="Times New Roman"/>
        </w:rPr>
        <w:t>görev</w:t>
      </w:r>
      <w:proofErr w:type="spellEnd"/>
      <w:r w:rsidR="000924DC">
        <w:rPr>
          <w:rFonts w:ascii="Times New Roman" w:hAnsi="Times New Roman" w:cs="Times New Roman"/>
        </w:rPr>
        <w:t xml:space="preserve"> ve</w:t>
      </w:r>
      <w:r w:rsidR="00325256" w:rsidRPr="00325256">
        <w:rPr>
          <w:rFonts w:ascii="Times New Roman" w:hAnsi="Times New Roman" w:cs="Times New Roman"/>
        </w:rPr>
        <w:t xml:space="preserve"> </w:t>
      </w:r>
      <w:proofErr w:type="spellStart"/>
      <w:r w:rsidR="00325256" w:rsidRPr="00325256">
        <w:rPr>
          <w:rFonts w:ascii="Times New Roman" w:hAnsi="Times New Roman" w:cs="Times New Roman"/>
        </w:rPr>
        <w:t>yetki</w:t>
      </w:r>
      <w:r w:rsidR="00325256">
        <w:rPr>
          <w:rFonts w:ascii="Times New Roman" w:hAnsi="Times New Roman" w:cs="Times New Roman"/>
        </w:rPr>
        <w:t>ye</w:t>
      </w:r>
      <w:proofErr w:type="spellEnd"/>
      <w:r w:rsidR="00325256">
        <w:rPr>
          <w:rFonts w:ascii="Times New Roman" w:hAnsi="Times New Roman" w:cs="Times New Roman"/>
        </w:rPr>
        <w:t xml:space="preserve"> </w:t>
      </w:r>
      <w:proofErr w:type="spellStart"/>
      <w:r w:rsidRPr="00325256">
        <w:rPr>
          <w:rFonts w:ascii="Times New Roman" w:hAnsi="Times New Roman" w:cs="Times New Roman"/>
        </w:rPr>
        <w:t>istinaden</w:t>
      </w:r>
      <w:proofErr w:type="spellEnd"/>
      <w:r w:rsidRPr="00325256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58" w:lineRule="auto"/>
        <w:ind w:left="1701" w:right="985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lastRenderedPageBreak/>
        <w:t>Kiş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isel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verileriniz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İ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dare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7"/>
        </w:rPr>
        <w:t>Ba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kanlı</w:t>
      </w:r>
      <w:r w:rsidRPr="00A70F9A">
        <w:rPr>
          <w:rFonts w:ascii="Times New Roman" w:eastAsia="Times New Roman" w:hAnsi="Times New Roman" w:cs="Times New Roman"/>
          <w:color w:val="000000"/>
          <w:spacing w:val="8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ımız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tarafından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>;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7"/>
        </w:rPr>
        <w:t>ba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şvuru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formları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>,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web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siteleri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üyelik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iletişim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formları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r w:rsidRPr="00A70F9A">
        <w:rPr>
          <w:rFonts w:ascii="Times New Roman" w:eastAsia="Times New Roman" w:hAnsi="Times New Roman" w:cs="Times New Roman"/>
          <w:color w:val="000000"/>
        </w:rPr>
        <w:t>web</w:t>
      </w:r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siteleri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r w:rsidRPr="00A70F9A">
        <w:rPr>
          <w:rFonts w:ascii="Times New Roman" w:eastAsia="Times New Roman" w:hAnsi="Times New Roman" w:cs="Times New Roman"/>
          <w:color w:val="000000"/>
        </w:rPr>
        <w:t>e-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bülten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formları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çerezler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başvuru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formları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gibi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kanallarla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işlenebilmektedir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spacing w:line="277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Calibri" w:hAnsi="Times New Roman" w:cs="Times New Roman"/>
          <w:color w:val="2D73B3"/>
        </w:rPr>
        <w:t>5.</w:t>
      </w:r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Kişisel</w:t>
      </w:r>
      <w:proofErr w:type="spellEnd"/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Verilere</w:t>
      </w:r>
      <w:proofErr w:type="spellEnd"/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Erişim</w:t>
      </w:r>
      <w:proofErr w:type="spellEnd"/>
      <w:r w:rsidRPr="00A70F9A">
        <w:rPr>
          <w:rFonts w:ascii="Times New Roman" w:eastAsia="Calibri" w:hAnsi="Times New Roman" w:cs="Times New Roman"/>
          <w:spacing w:val="-18"/>
        </w:rPr>
        <w:t xml:space="preserve"> </w:t>
      </w:r>
      <w:r w:rsidRPr="00A70F9A">
        <w:rPr>
          <w:rFonts w:ascii="Times New Roman" w:eastAsia="Calibri" w:hAnsi="Times New Roman" w:cs="Times New Roman"/>
          <w:color w:val="2D73B3"/>
        </w:rPr>
        <w:t>ve</w:t>
      </w:r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r w:rsidRPr="00A70F9A">
        <w:rPr>
          <w:rFonts w:ascii="Times New Roman" w:eastAsia="Calibri" w:hAnsi="Times New Roman" w:cs="Times New Roman"/>
          <w:color w:val="2D73B3"/>
        </w:rPr>
        <w:t>KVKK</w:t>
      </w:r>
      <w:r w:rsidRPr="00A70F9A">
        <w:rPr>
          <w:rFonts w:ascii="Times New Roman" w:eastAsia="Calibri" w:hAnsi="Times New Roman" w:cs="Times New Roman"/>
          <w:spacing w:val="-17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Kapsamında</w:t>
      </w:r>
      <w:proofErr w:type="spellEnd"/>
      <w:r w:rsidRPr="00A70F9A">
        <w:rPr>
          <w:rFonts w:ascii="Times New Roman" w:eastAsia="Calibri" w:hAnsi="Times New Roman" w:cs="Times New Roman"/>
          <w:spacing w:val="-19"/>
        </w:rPr>
        <w:t xml:space="preserve"> </w:t>
      </w:r>
      <w:proofErr w:type="spellStart"/>
      <w:r w:rsidRPr="00A70F9A">
        <w:rPr>
          <w:rFonts w:ascii="Times New Roman" w:eastAsia="Calibri" w:hAnsi="Times New Roman" w:cs="Times New Roman"/>
          <w:color w:val="2D73B3"/>
        </w:rPr>
        <w:t>Haklarınız</w:t>
      </w:r>
      <w:proofErr w:type="spellEnd"/>
    </w:p>
    <w:p w:rsidR="00BA4EFA" w:rsidRPr="00A70F9A" w:rsidRDefault="00BA4EFA" w:rsidP="00BA4EFA">
      <w:pPr>
        <w:spacing w:line="257" w:lineRule="auto"/>
        <w:ind w:left="1701" w:right="985"/>
        <w:jc w:val="both"/>
        <w:rPr>
          <w:rFonts w:ascii="Times New Roman" w:eastAsia="Times New Roman" w:hAnsi="Times New Roman" w:cs="Times New Roman"/>
          <w:color w:val="000000"/>
          <w:spacing w:val="6"/>
        </w:rPr>
      </w:pPr>
    </w:p>
    <w:p w:rsidR="00BA4EFA" w:rsidRPr="00A70F9A" w:rsidRDefault="00BA4EFA" w:rsidP="00325256">
      <w:pPr>
        <w:spacing w:line="257" w:lineRule="auto"/>
        <w:ind w:left="1701" w:right="985"/>
        <w:rPr>
          <w:rFonts w:ascii="Times New Roman" w:hAnsi="Times New Roman" w:cs="Times New Roman"/>
        </w:rPr>
      </w:pPr>
      <w:proofErr w:type="spellStart"/>
      <w:proofErr w:type="gram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KVKK’nın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 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11</w:t>
      </w:r>
      <w:proofErr w:type="gramEnd"/>
      <w:r w:rsidRPr="00A70F9A">
        <w:rPr>
          <w:rFonts w:ascii="Times New Roman" w:eastAsia="Times New Roman" w:hAnsi="Times New Roman" w:cs="Times New Roman"/>
          <w:color w:val="000000"/>
          <w:spacing w:val="5"/>
        </w:rPr>
        <w:t>.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maddesi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uyarınca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KOSGEB’e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9"/>
        </w:rPr>
        <w:t>ba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şvurarak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4"/>
        </w:rPr>
        <w:t>;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7"/>
        </w:rPr>
        <w:t>ki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şisel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i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şlenip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lenmedi</w:t>
      </w:r>
      <w:r w:rsidRPr="00A70F9A">
        <w:rPr>
          <w:rFonts w:ascii="Times New Roman" w:eastAsia="Times New Roman" w:hAnsi="Times New Roman" w:cs="Times New Roman"/>
          <w:color w:val="000000"/>
          <w:spacing w:val="8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ini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ö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renme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i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şlenmi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se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buna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ili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kin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bilgi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talep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etme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ki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isel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i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lenme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amacını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ve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bunların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amacına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uygun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kullanılıp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kullanılmadı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ını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ö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renme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yurt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içinde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ki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şis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aktarıldı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ı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üçüncü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ki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ileri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bilme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ki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isel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eksik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veya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yanlı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ş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işlenmi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ş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olması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bunların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düzeltilmesini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isteme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kapsamda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yapılan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işlemin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aktarıldığı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üçüncü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kişilere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bildirilmesini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isteme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amaç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süre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meşruiyet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prensipleri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dahilinde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değerlendirilmek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üzere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işlenmesini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gerektiren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sebeplerin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ortadan</w:t>
      </w:r>
      <w:proofErr w:type="spellEnd"/>
      <w:r w:rsidRPr="00A70F9A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kalkması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silinmesini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r w:rsidRPr="00A70F9A">
        <w:rPr>
          <w:rFonts w:ascii="Times New Roman" w:eastAsia="Times New Roman" w:hAnsi="Times New Roman" w:cs="Times New Roman"/>
          <w:color w:val="000000"/>
        </w:rPr>
        <w:t>yok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edilmesini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isteme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kapsamda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yapılan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işlemin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aktarıldı</w:t>
      </w:r>
      <w:r w:rsidRPr="00A70F9A">
        <w:rPr>
          <w:rFonts w:ascii="Times New Roman" w:eastAsia="Times New Roman" w:hAnsi="Times New Roman" w:cs="Times New Roman"/>
          <w:color w:val="000000"/>
          <w:spacing w:val="11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ı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üçüncü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ki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ilere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bildirilmesini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isteme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5"/>
        </w:rPr>
        <w:t>,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i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şlenen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kiş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isel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münhasıran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otomatik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sistemler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vasıtasıyla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analiz</w:t>
      </w:r>
      <w:proofErr w:type="spellEnd"/>
      <w:r w:rsidRPr="00A70F9A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edilmesi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durumunda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aleyhinize</w:t>
      </w:r>
      <w:proofErr w:type="spellEnd"/>
      <w:r w:rsidRPr="00A70F9A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Pr="00A70F9A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sonucun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ortaya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çıkması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halinde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sonuca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itiraz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etme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kişisel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verilerinizin</w:t>
      </w:r>
      <w:proofErr w:type="spellEnd"/>
      <w:r w:rsidRPr="00A70F9A">
        <w:rPr>
          <w:rFonts w:ascii="Times New Roman" w:eastAsia="Times New Roman" w:hAnsi="Times New Roman" w:cs="Times New Roman"/>
          <w:spacing w:val="5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kanuna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aykırı</w:t>
      </w:r>
      <w:proofErr w:type="spellEnd"/>
      <w:r w:rsidRPr="00A70F9A"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şlenmesi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ve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bu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sebeple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zarara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8"/>
        </w:rPr>
        <w:t>u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ğramanız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halinde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zararın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giderilmesini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talep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etme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haklarına</w:t>
      </w:r>
      <w:proofErr w:type="spellEnd"/>
    </w:p>
    <w:p w:rsidR="00BA4EFA" w:rsidRPr="00A70F9A" w:rsidRDefault="00BA4EFA" w:rsidP="00325256">
      <w:pPr>
        <w:ind w:left="1701" w:right="985"/>
        <w:rPr>
          <w:rFonts w:ascii="Times New Roman" w:hAnsi="Times New Roman" w:cs="Times New Roman"/>
        </w:rPr>
        <w:sectPr w:rsidR="00BA4EFA" w:rsidRPr="00A70F9A" w:rsidSect="000A13EB">
          <w:type w:val="continuous"/>
          <w:pgSz w:w="11900" w:h="16840"/>
          <w:pgMar w:top="709" w:right="0" w:bottom="0" w:left="0" w:header="0" w:footer="0" w:gutter="0"/>
          <w:cols w:space="708"/>
        </w:sectPr>
      </w:pPr>
    </w:p>
    <w:p w:rsidR="00BA4EFA" w:rsidRPr="00A70F9A" w:rsidRDefault="00BA4EFA" w:rsidP="00325256">
      <w:pPr>
        <w:tabs>
          <w:tab w:val="left" w:pos="2978"/>
          <w:tab w:val="left" w:pos="3786"/>
          <w:tab w:val="left" w:pos="5334"/>
          <w:tab w:val="left" w:pos="6888"/>
          <w:tab w:val="left" w:pos="8482"/>
          <w:tab w:val="left" w:pos="9610"/>
        </w:tabs>
        <w:spacing w:before="9"/>
        <w:ind w:left="1701" w:right="985"/>
        <w:rPr>
          <w:rFonts w:ascii="Times New Roman" w:hAnsi="Times New Roman" w:cs="Times New Roman"/>
        </w:rPr>
      </w:pPr>
      <w:proofErr w:type="spellStart"/>
      <w:proofErr w:type="gramStart"/>
      <w:r w:rsidRPr="00A70F9A">
        <w:rPr>
          <w:rFonts w:ascii="Times New Roman" w:eastAsia="Times New Roman" w:hAnsi="Times New Roman" w:cs="Times New Roman"/>
          <w:color w:val="000000"/>
          <w:spacing w:val="-1"/>
        </w:rPr>
        <w:t>sahipsiniz</w:t>
      </w:r>
      <w:proofErr w:type="spellEnd"/>
      <w:proofErr w:type="gramEnd"/>
      <w:r w:rsidRPr="00A70F9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A70F9A">
        <w:rPr>
          <w:rFonts w:ascii="Times New Roman" w:hAnsi="Times New Roman" w:cs="Times New Roman"/>
        </w:rPr>
        <w:tab/>
      </w:r>
      <w:r w:rsidRPr="00A70F9A">
        <w:rPr>
          <w:rFonts w:ascii="Times New Roman" w:eastAsia="Times New Roman" w:hAnsi="Times New Roman" w:cs="Times New Roman"/>
          <w:color w:val="000000"/>
        </w:rPr>
        <w:t>Bu</w:t>
      </w:r>
      <w:r w:rsidRPr="00A70F9A">
        <w:rPr>
          <w:rFonts w:ascii="Times New Roman" w:hAnsi="Times New Roman" w:cs="Times New Roman"/>
        </w:rPr>
        <w:tab/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-1"/>
        </w:rPr>
        <w:t>kapsamda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A70F9A">
        <w:rPr>
          <w:rFonts w:ascii="Times New Roman" w:hAnsi="Times New Roman" w:cs="Times New Roman"/>
        </w:rPr>
        <w:tab/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-1"/>
        </w:rPr>
        <w:t>yukarıdaki</w:t>
      </w:r>
      <w:proofErr w:type="spellEnd"/>
      <w:r w:rsidRPr="00A70F9A">
        <w:rPr>
          <w:rFonts w:ascii="Times New Roman" w:hAnsi="Times New Roman" w:cs="Times New Roman"/>
        </w:rPr>
        <w:tab/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-1"/>
        </w:rPr>
        <w:t>haklarınıza</w:t>
      </w:r>
      <w:proofErr w:type="spellEnd"/>
      <w:r w:rsidRPr="00A70F9A">
        <w:rPr>
          <w:rFonts w:ascii="Times New Roman" w:hAnsi="Times New Roman" w:cs="Times New Roman"/>
        </w:rPr>
        <w:tab/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iliş</w:t>
      </w:r>
      <w:r w:rsidRPr="00A70F9A">
        <w:rPr>
          <w:rFonts w:ascii="Times New Roman" w:eastAsia="Times New Roman" w:hAnsi="Times New Roman" w:cs="Times New Roman"/>
          <w:color w:val="000000"/>
          <w:spacing w:val="-1"/>
        </w:rPr>
        <w:t>kin</w:t>
      </w:r>
      <w:proofErr w:type="spellEnd"/>
      <w:r w:rsidRPr="00A70F9A">
        <w:rPr>
          <w:rFonts w:ascii="Times New Roman" w:hAnsi="Times New Roman" w:cs="Times New Roman"/>
        </w:rPr>
        <w:tab/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-1"/>
        </w:rPr>
        <w:t>talebinizi</w:t>
      </w:r>
      <w:proofErr w:type="spellEnd"/>
    </w:p>
    <w:p w:rsidR="00BA4EFA" w:rsidRPr="00A70F9A" w:rsidRDefault="00BA4EFA" w:rsidP="00325256">
      <w:pPr>
        <w:ind w:left="1701" w:right="985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5D719B" w:rsidP="00325256">
      <w:pPr>
        <w:spacing w:before="21" w:line="258" w:lineRule="auto"/>
        <w:ind w:left="1701" w:right="985"/>
        <w:rPr>
          <w:rFonts w:ascii="Times New Roman" w:hAnsi="Times New Roman" w:cs="Times New Roman"/>
        </w:rPr>
      </w:pPr>
      <w:hyperlink r:id="rId6" w:history="1">
        <w:r w:rsidRPr="00141D4C">
          <w:rPr>
            <w:rStyle w:val="Kpr"/>
            <w:rFonts w:ascii="Times New Roman" w:eastAsia="Times New Roman" w:hAnsi="Times New Roman" w:cs="Times New Roman"/>
          </w:rPr>
          <w:t>https://www.kosgeb.gov.tr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bildirilen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iletişim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kanalları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</w:rPr>
        <w:t>üzerinden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</w:rPr>
        <w:t>dijital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</w:rPr>
        <w:t>ortamda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</w:rPr>
        <w:t>kimliğinizi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</w:rPr>
        <w:t>tespit</w:t>
      </w:r>
      <w:proofErr w:type="spellEnd"/>
      <w:r w:rsidR="00BA4EFA"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6"/>
        </w:rPr>
        <w:t>edici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belgeler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ile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6"/>
        </w:rPr>
        <w:t>ısl</w:t>
      </w:r>
      <w:r w:rsidR="00BA4EFA" w:rsidRPr="00A70F9A">
        <w:rPr>
          <w:rFonts w:ascii="Times New Roman" w:eastAsia="Times New Roman" w:hAnsi="Times New Roman" w:cs="Times New Roman"/>
          <w:color w:val="000000"/>
          <w:spacing w:val="9"/>
        </w:rPr>
        <w:t>ak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imzalı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bir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dilekçe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ile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elden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teslim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edebilir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10"/>
        </w:rPr>
        <w:t>ya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4"/>
        </w:rPr>
        <w:t xml:space="preserve"> </w:t>
      </w:r>
      <w:r w:rsidR="00BA4EFA" w:rsidRPr="00A70F9A">
        <w:rPr>
          <w:rFonts w:ascii="Times New Roman" w:eastAsia="Times New Roman" w:hAnsi="Times New Roman" w:cs="Times New Roman"/>
          <w:color w:val="000000"/>
          <w:spacing w:val="8"/>
        </w:rPr>
        <w:t>da</w:t>
      </w:r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7"/>
        </w:rPr>
        <w:t>noter</w:t>
      </w:r>
      <w:proofErr w:type="spellEnd"/>
      <w:r w:rsidR="00BA4EFA" w:rsidRPr="00A70F9A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6"/>
        </w:rPr>
        <w:t>aracılı</w:t>
      </w:r>
      <w:r w:rsidR="00BA4EFA" w:rsidRPr="00A70F9A">
        <w:rPr>
          <w:rFonts w:ascii="Times New Roman" w:eastAsia="Times New Roman" w:hAnsi="Times New Roman" w:cs="Times New Roman"/>
          <w:color w:val="000000"/>
          <w:spacing w:val="14"/>
        </w:rPr>
        <w:t>ğ</w:t>
      </w:r>
      <w:r w:rsidR="00BA4EFA" w:rsidRPr="00A70F9A">
        <w:rPr>
          <w:rFonts w:ascii="Times New Roman" w:eastAsia="Times New Roman" w:hAnsi="Times New Roman" w:cs="Times New Roman"/>
          <w:color w:val="000000"/>
          <w:spacing w:val="6"/>
        </w:rPr>
        <w:t>ıyla</w:t>
      </w:r>
      <w:proofErr w:type="spellEnd"/>
      <w:r w:rsidR="00BA4EFA"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4EFA" w:rsidRPr="00A70F9A">
        <w:rPr>
          <w:rFonts w:ascii="Times New Roman" w:eastAsia="Times New Roman" w:hAnsi="Times New Roman" w:cs="Times New Roman"/>
          <w:color w:val="000000"/>
          <w:spacing w:val="-1"/>
        </w:rPr>
        <w:t>gön</w:t>
      </w:r>
      <w:r w:rsidR="00BA4EFA" w:rsidRPr="00A70F9A">
        <w:rPr>
          <w:rFonts w:ascii="Times New Roman" w:eastAsia="Times New Roman" w:hAnsi="Times New Roman" w:cs="Times New Roman"/>
          <w:color w:val="000000"/>
        </w:rPr>
        <w:t>derebilirsiniz</w:t>
      </w:r>
      <w:proofErr w:type="spellEnd"/>
      <w:r w:rsidR="00BA4EFA"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00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35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ind w:left="1701" w:right="985"/>
        <w:jc w:val="both"/>
        <w:rPr>
          <w:rFonts w:ascii="Times New Roman" w:hAnsi="Times New Roman" w:cs="Times New Roman"/>
        </w:rPr>
        <w:sectPr w:rsidR="00BA4EFA" w:rsidRPr="00A70F9A">
          <w:type w:val="continuous"/>
          <w:pgSz w:w="11900" w:h="16840"/>
          <w:pgMar w:top="0" w:right="0" w:bottom="0" w:left="0" w:header="0" w:footer="0" w:gutter="0"/>
          <w:cols w:space="708"/>
        </w:sectPr>
      </w:pPr>
    </w:p>
    <w:p w:rsidR="00BA4EFA" w:rsidRPr="00A70F9A" w:rsidRDefault="00BA4EFA" w:rsidP="00BA4EFA">
      <w:pPr>
        <w:spacing w:line="258" w:lineRule="auto"/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Times New Roman" w:hAnsi="Times New Roman" w:cs="Times New Roman"/>
          <w:color w:val="000000"/>
          <w:spacing w:val="3"/>
        </w:rPr>
        <w:t>KOSGEB,</w:t>
      </w:r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haklarınıza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ili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kin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taleplerinizi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talebin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niteli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2"/>
        </w:rPr>
        <w:t>ine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göre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talebi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en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2"/>
        </w:rPr>
        <w:t>kısa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sürede</w:t>
      </w:r>
      <w:proofErr w:type="spellEnd"/>
      <w:r w:rsidRPr="00A70F9A">
        <w:rPr>
          <w:rFonts w:ascii="Times New Roman" w:eastAsia="Times New Roman" w:hAnsi="Times New Roman" w:cs="Times New Roman"/>
          <w:spacing w:val="1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ve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en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geç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30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otuz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)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gün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 w:rsidRPr="00A70F9A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sonuçlandıracaktır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spacing w:line="165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58" w:lineRule="auto"/>
        <w:ind w:left="1701" w:right="985"/>
        <w:jc w:val="both"/>
        <w:rPr>
          <w:rFonts w:ascii="Times New Roman" w:hAnsi="Times New Roman" w:cs="Times New Roman"/>
        </w:rPr>
      </w:pP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Başvurunuzun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açık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anlaşılır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şekilde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ve</w:t>
      </w:r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kimlik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bilgilerini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tespit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edici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belgeleri</w:t>
      </w:r>
      <w:proofErr w:type="spellEnd"/>
      <w:r w:rsidRPr="00A70F9A">
        <w:rPr>
          <w:rFonts w:ascii="Times New Roman" w:eastAsia="Times New Roman" w:hAnsi="Times New Roman" w:cs="Times New Roman"/>
          <w:spacing w:val="9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de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ekleyerek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yazılı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ve</w:t>
      </w:r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ıslak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imzalı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olarak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elden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5"/>
        </w:rPr>
        <w:t>,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postayla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ya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da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noter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kanalıyla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T.C.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5"/>
        </w:rPr>
        <w:t>Küçük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ve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Orta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Ölçekli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8"/>
        </w:rPr>
        <w:t>İş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letmeleri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Geli</w:t>
      </w:r>
      <w:r w:rsidRPr="00A70F9A">
        <w:rPr>
          <w:rFonts w:ascii="Times New Roman" w:eastAsia="Times New Roman" w:hAnsi="Times New Roman" w:cs="Times New Roman"/>
          <w:color w:val="000000"/>
          <w:spacing w:val="8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tirme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8"/>
        </w:rPr>
        <w:t>ve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7"/>
        </w:rPr>
        <w:t>Destekleme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7"/>
        </w:rPr>
        <w:t>İ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daresi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8"/>
        </w:rPr>
        <w:t>Ba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ş</w:t>
      </w:r>
      <w:r w:rsidRPr="00A70F9A">
        <w:rPr>
          <w:rFonts w:ascii="Times New Roman" w:eastAsia="Times New Roman" w:hAnsi="Times New Roman" w:cs="Times New Roman"/>
          <w:color w:val="000000"/>
          <w:spacing w:val="6"/>
        </w:rPr>
        <w:t>kanlı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5"/>
        </w:rPr>
        <w:t>ı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  <w:spacing w:val="7"/>
        </w:rPr>
        <w:t>Hacı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8"/>
        </w:rPr>
        <w:t>Bayram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9"/>
        </w:rPr>
        <w:t>Mah</w:t>
      </w:r>
      <w:proofErr w:type="spellEnd"/>
      <w:r w:rsidRPr="00A70F9A">
        <w:rPr>
          <w:rFonts w:ascii="Times New Roman" w:eastAsia="Times New Roman" w:hAnsi="Times New Roman" w:cs="Times New Roman"/>
          <w:color w:val="000000"/>
          <w:spacing w:val="5"/>
        </w:rPr>
        <w:t>.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İstanbul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Cad.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No: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32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06050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Ulus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/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Altındağ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/</w:t>
      </w:r>
      <w:r w:rsidRPr="00A70F9A">
        <w:rPr>
          <w:rFonts w:ascii="Times New Roman" w:eastAsia="Times New Roman" w:hAnsi="Times New Roman" w:cs="Times New Roman"/>
        </w:rPr>
        <w:t xml:space="preserve"> </w:t>
      </w:r>
      <w:r w:rsidRPr="00A70F9A">
        <w:rPr>
          <w:rFonts w:ascii="Times New Roman" w:eastAsia="Times New Roman" w:hAnsi="Times New Roman" w:cs="Times New Roman"/>
          <w:color w:val="000000"/>
        </w:rPr>
        <w:t>ANKARA</w:t>
      </w:r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adresine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ulaştırmanız</w:t>
      </w:r>
      <w:proofErr w:type="spellEnd"/>
      <w:r w:rsidRPr="00A70F9A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gerekmektedir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BA4EFA" w:rsidRPr="00A70F9A" w:rsidRDefault="00BA4EFA" w:rsidP="00BA4EFA">
      <w:pPr>
        <w:spacing w:line="162" w:lineRule="exact"/>
        <w:ind w:left="1701" w:right="985"/>
        <w:jc w:val="both"/>
        <w:rPr>
          <w:rFonts w:ascii="Times New Roman" w:hAnsi="Times New Roman" w:cs="Times New Roman"/>
        </w:rPr>
      </w:pPr>
    </w:p>
    <w:p w:rsidR="00BA4EFA" w:rsidRPr="00A70F9A" w:rsidRDefault="00BA4EFA" w:rsidP="00BA4EFA">
      <w:pPr>
        <w:spacing w:line="258" w:lineRule="auto"/>
        <w:ind w:left="1701" w:right="985"/>
        <w:jc w:val="both"/>
        <w:rPr>
          <w:rFonts w:ascii="Times New Roman" w:hAnsi="Times New Roman" w:cs="Times New Roman"/>
        </w:rPr>
      </w:pPr>
      <w:r w:rsidRPr="00A70F9A">
        <w:rPr>
          <w:rFonts w:ascii="Times New Roman" w:eastAsia="Times New Roman" w:hAnsi="Times New Roman" w:cs="Times New Roman"/>
          <w:color w:val="000000"/>
          <w:spacing w:val="4"/>
        </w:rPr>
        <w:t>Bu</w:t>
      </w:r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kapsamdaki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ba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şvurular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tarafımızdan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yapılacak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olan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kimlik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6"/>
        </w:rPr>
        <w:t>do</w:t>
      </w:r>
      <w:r w:rsidRPr="00A70F9A">
        <w:rPr>
          <w:rFonts w:ascii="Times New Roman" w:eastAsia="Times New Roman" w:hAnsi="Times New Roman" w:cs="Times New Roman"/>
          <w:color w:val="000000"/>
          <w:spacing w:val="4"/>
        </w:rPr>
        <w:t>ğ</w:t>
      </w:r>
      <w:r w:rsidRPr="00A70F9A">
        <w:rPr>
          <w:rFonts w:ascii="Times New Roman" w:eastAsia="Times New Roman" w:hAnsi="Times New Roman" w:cs="Times New Roman"/>
          <w:color w:val="000000"/>
          <w:spacing w:val="3"/>
        </w:rPr>
        <w:t>rulamasını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4"/>
        </w:rPr>
        <w:t>takiben</w:t>
      </w:r>
      <w:proofErr w:type="spellEnd"/>
      <w:r w:rsidRPr="00A70F9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proofErr w:type="gramStart"/>
      <w:r w:rsidRPr="00A70F9A">
        <w:rPr>
          <w:rFonts w:ascii="Times New Roman" w:eastAsia="Times New Roman" w:hAnsi="Times New Roman" w:cs="Times New Roman"/>
          <w:color w:val="000000"/>
          <w:spacing w:val="3"/>
        </w:rPr>
        <w:t>kabul</w:t>
      </w:r>
      <w:proofErr w:type="spellEnd"/>
      <w:proofErr w:type="gram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edilecek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,</w:t>
      </w:r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ilgi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kişilere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yasal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süreler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içerisinde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yazılı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olarak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veya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elektronik</w:t>
      </w:r>
      <w:proofErr w:type="spellEnd"/>
      <w:r w:rsidRPr="00A70F9A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ortamda</w:t>
      </w:r>
      <w:proofErr w:type="spellEnd"/>
      <w:r w:rsidRPr="00A70F9A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</w:rPr>
        <w:t>cevap</w:t>
      </w:r>
      <w:proofErr w:type="spellEnd"/>
      <w:r w:rsidRPr="00A70F9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70F9A">
        <w:rPr>
          <w:rFonts w:ascii="Times New Roman" w:eastAsia="Times New Roman" w:hAnsi="Times New Roman" w:cs="Times New Roman"/>
          <w:color w:val="000000"/>
          <w:spacing w:val="-1"/>
        </w:rPr>
        <w:t>ver</w:t>
      </w:r>
      <w:r w:rsidRPr="00A70F9A">
        <w:rPr>
          <w:rFonts w:ascii="Times New Roman" w:eastAsia="Times New Roman" w:hAnsi="Times New Roman" w:cs="Times New Roman"/>
          <w:color w:val="000000"/>
        </w:rPr>
        <w:t>ilecektir</w:t>
      </w:r>
      <w:proofErr w:type="spellEnd"/>
      <w:r w:rsidRPr="00A70F9A">
        <w:rPr>
          <w:rFonts w:ascii="Times New Roman" w:eastAsia="Times New Roman" w:hAnsi="Times New Roman" w:cs="Times New Roman"/>
          <w:color w:val="000000"/>
        </w:rPr>
        <w:t>.</w:t>
      </w:r>
    </w:p>
    <w:p w:rsidR="008F3F61" w:rsidRDefault="000924DC"/>
    <w:sectPr w:rsidR="008F3F61">
      <w:type w:val="continuous"/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1F0"/>
    <w:multiLevelType w:val="hybridMultilevel"/>
    <w:tmpl w:val="FA4A6FD4"/>
    <w:lvl w:ilvl="0" w:tplc="041F000D">
      <w:start w:val="1"/>
      <w:numFmt w:val="bullet"/>
      <w:lvlText w:val=""/>
      <w:lvlJc w:val="left"/>
      <w:pPr>
        <w:ind w:left="21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A"/>
    <w:rsid w:val="000924DC"/>
    <w:rsid w:val="001465E0"/>
    <w:rsid w:val="00325256"/>
    <w:rsid w:val="00594640"/>
    <w:rsid w:val="005D719B"/>
    <w:rsid w:val="00684DCB"/>
    <w:rsid w:val="00885577"/>
    <w:rsid w:val="00AC3A45"/>
    <w:rsid w:val="00B4198A"/>
    <w:rsid w:val="00BA4EFA"/>
    <w:rsid w:val="00C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50BC-AED4-48F5-9102-DD6C44C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FA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EF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4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sgeb.gov.tr" TargetMode="External"/><Relationship Id="rId5" Type="http://schemas.openxmlformats.org/officeDocument/2006/relationships/hyperlink" Target="http://www.kosg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ogut</dc:creator>
  <cp:keywords/>
  <dc:description/>
  <cp:lastModifiedBy>erhan ogut</cp:lastModifiedBy>
  <cp:revision>7</cp:revision>
  <dcterms:created xsi:type="dcterms:W3CDTF">2020-02-17T06:24:00Z</dcterms:created>
  <dcterms:modified xsi:type="dcterms:W3CDTF">2020-02-17T09:02:00Z</dcterms:modified>
</cp:coreProperties>
</file>